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289" w:type="dxa"/>
        <w:tblLook w:val="04A0" w:firstRow="1" w:lastRow="0" w:firstColumn="1" w:lastColumn="0" w:noHBand="0" w:noVBand="1"/>
      </w:tblPr>
      <w:tblGrid>
        <w:gridCol w:w="5338"/>
        <w:gridCol w:w="4301"/>
      </w:tblGrid>
      <w:tr w:rsidR="00A40B3A" w:rsidTr="00B667FE">
        <w:tc>
          <w:tcPr>
            <w:tcW w:w="5338" w:type="dxa"/>
          </w:tcPr>
          <w:p w:rsidR="00A40B3A" w:rsidRDefault="00A40B3A" w:rsidP="00CD399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A40B3A" w:rsidRDefault="00A40B3A" w:rsidP="00B667FE">
            <w:pPr>
              <w:tabs>
                <w:tab w:val="left" w:pos="3562"/>
              </w:tabs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زهرا عسگری تپه</w:t>
            </w:r>
            <w:r w:rsidR="00B667FE"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A40B3A" w:rsidRDefault="00A40B3A" w:rsidP="00D354C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A40B3A" w:rsidRDefault="00A40B3A" w:rsidP="00A40B3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کارشناسی  پرستاری</w:t>
            </w:r>
          </w:p>
          <w:p w:rsidR="00A40B3A" w:rsidRDefault="00A40B3A" w:rsidP="00A40B3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کارشناسی ارشد پرستاری سالمندی</w:t>
            </w:r>
          </w:p>
          <w:p w:rsidR="00A40B3A" w:rsidRDefault="00A40B3A" w:rsidP="006863F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A40B3A" w:rsidRDefault="00A40B3A" w:rsidP="006863F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علوم پزشکی گیلان، دانشکده پرستاری مامایی حضرت زینب</w:t>
            </w:r>
            <w:r w:rsidRPr="006863F2">
              <w:rPr>
                <w:rFonts w:cs="B Nazanin"/>
                <w:b/>
                <w:bCs/>
                <w:rtl/>
                <w:lang w:bidi="fa-IR"/>
              </w:rPr>
              <w:t xml:space="preserve">(س)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  <w:p w:rsidR="00A40B3A" w:rsidRDefault="00A40B3A" w:rsidP="00DF10C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A40B3A" w:rsidRDefault="00A40B3A" w:rsidP="00A40B3A">
            <w:pPr>
              <w:tabs>
                <w:tab w:val="center" w:pos="4567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</w:t>
            </w:r>
            <w:r w:rsidRPr="006863F2">
              <w:rPr>
                <w:rFonts w:cs="B Nazanin"/>
                <w:b/>
                <w:bCs/>
                <w:rtl/>
                <w:lang w:bidi="fa-IR"/>
              </w:rPr>
              <w:t>01342565058</w:t>
            </w:r>
          </w:p>
          <w:p w:rsidR="00A40B3A" w:rsidRDefault="00A40B3A" w:rsidP="00DF10C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8E517A" w:rsidRDefault="00A40B3A" w:rsidP="008E517A">
            <w:pPr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zahraasgari.tp@gmai.com</w:t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A40B3A" w:rsidRPr="001B438A" w:rsidRDefault="008E517A" w:rsidP="008E517A">
            <w:pPr>
              <w:jc w:val="both"/>
              <w:rPr>
                <w:rFonts w:cs="B Nazanin"/>
                <w:b/>
                <w:bCs/>
                <w:lang w:bidi="fa-IR"/>
              </w:rPr>
            </w:pPr>
            <w:hyperlink r:id="rId5" w:history="1">
              <w:r w:rsidRPr="004E251A">
                <w:rPr>
                  <w:rStyle w:val="Hyperlink"/>
                  <w:rFonts w:cs="B Nazanin"/>
                  <w:b/>
                  <w:bCs/>
                  <w:lang w:bidi="fa-IR"/>
                </w:rPr>
                <w:t>https://orcid.org/0000-0002-0716-3094</w:t>
              </w:r>
            </w:hyperlink>
            <w:r w:rsidR="00A40B3A">
              <w:rPr>
                <w:rFonts w:cs="B Nazanin"/>
                <w:b/>
                <w:bCs/>
                <w:lang w:bidi="fa-IR"/>
              </w:rPr>
              <w:t xml:space="preserve">                                                                                              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:rsidR="00A40B3A" w:rsidRPr="00A40B3A" w:rsidRDefault="00A40B3A" w:rsidP="00A40B3A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A40B3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A40B3A" w:rsidRPr="00A40B3A" w:rsidRDefault="00A40B3A" w:rsidP="00A40B3A">
            <w:pPr>
              <w:tabs>
                <w:tab w:val="left" w:pos="4586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40B3A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خانوادگی:      </w:t>
            </w:r>
          </w:p>
          <w:p w:rsidR="00A40B3A" w:rsidRPr="00A40B3A" w:rsidRDefault="00A40B3A" w:rsidP="00A40B3A">
            <w:pPr>
              <w:tabs>
                <w:tab w:val="left" w:pos="4586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A40B3A" w:rsidRPr="00A40B3A" w:rsidRDefault="00A40B3A" w:rsidP="00A40B3A">
            <w:pPr>
              <w:tabs>
                <w:tab w:val="left" w:pos="4586"/>
              </w:tabs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A40B3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40B3A">
              <w:rPr>
                <w:rFonts w:cs="B Nazanin" w:hint="cs"/>
                <w:b/>
                <w:bCs/>
                <w:rtl/>
                <w:lang w:bidi="fa-IR"/>
              </w:rPr>
              <w:t xml:space="preserve">تحصیلات دانشگاهی:                                                                  </w:t>
            </w:r>
            <w:r w:rsidRPr="00A40B3A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</w:t>
            </w:r>
          </w:p>
          <w:p w:rsidR="00A40B3A" w:rsidRPr="00A40B3A" w:rsidRDefault="00A40B3A" w:rsidP="00A40B3A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A40B3A" w:rsidRPr="00A40B3A" w:rsidRDefault="00A40B3A" w:rsidP="00A40B3A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A40B3A" w:rsidRPr="00A40B3A" w:rsidRDefault="00A40B3A" w:rsidP="00A40B3A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A40B3A" w:rsidRPr="00A40B3A" w:rsidRDefault="00A40B3A" w:rsidP="00A40B3A">
            <w:pPr>
              <w:bidi/>
              <w:rPr>
                <w:rFonts w:cs="B Nazanin"/>
                <w:b/>
                <w:bCs/>
                <w:lang w:bidi="fa-IR"/>
              </w:rPr>
            </w:pPr>
            <w:r w:rsidRPr="00A40B3A">
              <w:rPr>
                <w:rFonts w:cs="B Nazanin"/>
                <w:b/>
                <w:bCs/>
                <w:rtl/>
                <w:lang w:bidi="fa-IR"/>
              </w:rPr>
              <w:t>نشان</w:t>
            </w:r>
            <w:r w:rsidRPr="00A40B3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40B3A">
              <w:rPr>
                <w:rFonts w:cs="B Nazanin"/>
                <w:b/>
                <w:bCs/>
                <w:rtl/>
                <w:lang w:bidi="fa-IR"/>
              </w:rPr>
              <w:t xml:space="preserve"> محل کار:                                                                         </w:t>
            </w:r>
          </w:p>
          <w:p w:rsidR="00A40B3A" w:rsidRPr="00A40B3A" w:rsidRDefault="00A40B3A" w:rsidP="00A40B3A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A40B3A" w:rsidRPr="00A40B3A" w:rsidRDefault="00A40B3A" w:rsidP="00A40B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40B3A">
              <w:rPr>
                <w:rFonts w:cs="B Nazanin" w:hint="cs"/>
                <w:b/>
                <w:bCs/>
                <w:rtl/>
                <w:lang w:bidi="fa-IR"/>
              </w:rPr>
              <w:t>تلفن محل کار:</w:t>
            </w:r>
          </w:p>
          <w:p w:rsidR="00A40B3A" w:rsidRPr="00A40B3A" w:rsidRDefault="00A40B3A" w:rsidP="00A40B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40B3A" w:rsidRPr="00A40B3A" w:rsidRDefault="00A40B3A" w:rsidP="00A40B3A">
            <w:pPr>
              <w:bidi/>
              <w:rPr>
                <w:rFonts w:cs="B Nazanin"/>
                <w:b/>
                <w:bCs/>
                <w:lang w:bidi="fa-IR"/>
              </w:rPr>
            </w:pPr>
            <w:r w:rsidRPr="00A40B3A">
              <w:rPr>
                <w:rFonts w:cs="B Nazanin"/>
                <w:b/>
                <w:bCs/>
                <w:rtl/>
                <w:lang w:bidi="fa-IR"/>
              </w:rPr>
              <w:t>آدرس پست الکترون</w:t>
            </w:r>
            <w:r w:rsidRPr="00A40B3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40B3A">
              <w:rPr>
                <w:rFonts w:cs="B Nazanin" w:hint="eastAsia"/>
                <w:b/>
                <w:bCs/>
                <w:rtl/>
                <w:lang w:bidi="fa-IR"/>
              </w:rPr>
              <w:t>ک</w:t>
            </w:r>
            <w:r w:rsidRPr="00A40B3A">
              <w:rPr>
                <w:rFonts w:cs="B Nazanin"/>
                <w:b/>
                <w:bCs/>
                <w:rtl/>
                <w:lang w:bidi="fa-IR"/>
              </w:rPr>
              <w:t xml:space="preserve">:                                                             </w:t>
            </w:r>
          </w:p>
        </w:tc>
      </w:tr>
      <w:tr w:rsidR="00867A13" w:rsidTr="00A40B3A">
        <w:tc>
          <w:tcPr>
            <w:tcW w:w="5338" w:type="dxa"/>
          </w:tcPr>
          <w:p w:rsidR="00867A13" w:rsidRPr="002F1D76" w:rsidRDefault="00867A13" w:rsidP="00867A13">
            <w:pPr>
              <w:bidi/>
              <w:rPr>
                <w:rFonts w:cs="B Nazanin"/>
                <w:b/>
                <w:bCs/>
                <w:rtl/>
              </w:rPr>
            </w:pPr>
            <w:r w:rsidRPr="002F1D76">
              <w:rPr>
                <w:rFonts w:cs="B Nazanin" w:hint="cs"/>
                <w:b/>
                <w:bCs/>
                <w:rtl/>
              </w:rPr>
              <w:t>بالین:</w:t>
            </w:r>
          </w:p>
          <w:p w:rsidR="00867A13" w:rsidRDefault="00867A13" w:rsidP="00867A13">
            <w:pPr>
              <w:bidi/>
              <w:rPr>
                <w:rFonts w:cs="B Nazanin"/>
                <w:b/>
                <w:bCs/>
                <w:rtl/>
              </w:rPr>
            </w:pPr>
            <w:r w:rsidRPr="002F1D76">
              <w:rPr>
                <w:rFonts w:cs="B Nazanin" w:hint="cs"/>
                <w:b/>
                <w:bCs/>
                <w:rtl/>
              </w:rPr>
              <w:t>مقطع کارشناسی پرستاری</w:t>
            </w:r>
            <w:r w:rsidR="00C73E97" w:rsidRPr="002F1D76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5C2A41" w:rsidRPr="002F1D76" w:rsidRDefault="005C2A41" w:rsidP="005C2A4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4301" w:type="dxa"/>
            <w:shd w:val="clear" w:color="auto" w:fill="D0CECE" w:themeFill="background2" w:themeFillShade="E6"/>
          </w:tcPr>
          <w:p w:rsidR="00867A13" w:rsidRPr="002F1D76" w:rsidRDefault="00867A13" w:rsidP="00867A13">
            <w:pPr>
              <w:bidi/>
              <w:rPr>
                <w:rFonts w:cs="B Nazanin"/>
                <w:b/>
                <w:bCs/>
              </w:rPr>
            </w:pPr>
            <w:r w:rsidRPr="002F1D76">
              <w:rPr>
                <w:rFonts w:cs="B Nazanin" w:hint="cs"/>
                <w:b/>
                <w:bCs/>
                <w:rtl/>
              </w:rPr>
              <w:t>تدریس</w:t>
            </w:r>
            <w:r w:rsidRPr="002F1D76">
              <w:rPr>
                <w:rFonts w:cs="B Nazanin"/>
                <w:b/>
                <w:bCs/>
              </w:rPr>
              <w:t>:</w:t>
            </w:r>
          </w:p>
        </w:tc>
      </w:tr>
      <w:tr w:rsidR="001B438A" w:rsidTr="00A40B3A">
        <w:tc>
          <w:tcPr>
            <w:tcW w:w="5338" w:type="dxa"/>
          </w:tcPr>
          <w:p w:rsidR="001B438A" w:rsidRPr="001B438A" w:rsidRDefault="00F3015D" w:rsidP="00C646A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بررسی تاثیر تکنیک آرام سازی عضلانی به روش جاکوبسون بر اضطراب و شادکامی سالمندان ساکن سرای سالمندان شهر رشت در سال 1399-1400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:rsidR="001B438A" w:rsidRPr="001B438A" w:rsidRDefault="001B438A" w:rsidP="00C646A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B438A">
              <w:rPr>
                <w:rFonts w:cs="B Nazanin" w:hint="cs"/>
                <w:b/>
                <w:bCs/>
                <w:rtl/>
                <w:lang w:bidi="fa-IR"/>
              </w:rPr>
              <w:t>عنوان پایان نامه</w:t>
            </w:r>
            <w:r w:rsidR="00C47181">
              <w:rPr>
                <w:rFonts w:cs="B Nazanin" w:hint="cs"/>
                <w:b/>
                <w:bCs/>
                <w:rtl/>
                <w:lang w:bidi="fa-IR"/>
              </w:rPr>
              <w:t xml:space="preserve"> مقطع ارشد</w:t>
            </w:r>
            <w:r w:rsidRPr="001B438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67A1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1B438A" w:rsidTr="00A40B3A">
        <w:tc>
          <w:tcPr>
            <w:tcW w:w="5338" w:type="dxa"/>
          </w:tcPr>
          <w:p w:rsidR="001B438A" w:rsidRPr="001B438A" w:rsidRDefault="001B438A" w:rsidP="00C646AA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301" w:type="dxa"/>
            <w:shd w:val="clear" w:color="auto" w:fill="D0CECE" w:themeFill="background2" w:themeFillShade="E6"/>
          </w:tcPr>
          <w:p w:rsidR="001B438A" w:rsidRPr="001B438A" w:rsidRDefault="001B438A" w:rsidP="00C646AA">
            <w:pPr>
              <w:bidi/>
              <w:jc w:val="both"/>
              <w:rPr>
                <w:rFonts w:cs="B Nazanin"/>
                <w:b/>
                <w:bCs/>
              </w:rPr>
            </w:pPr>
            <w:r w:rsidRPr="001B438A">
              <w:rPr>
                <w:rFonts w:cs="B Nazanin" w:hint="cs"/>
                <w:b/>
                <w:bCs/>
                <w:rtl/>
              </w:rPr>
              <w:t>کتاب</w:t>
            </w:r>
            <w:r w:rsidR="00867A13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1B438A" w:rsidTr="00A40B3A">
        <w:tc>
          <w:tcPr>
            <w:tcW w:w="5338" w:type="dxa"/>
          </w:tcPr>
          <w:p w:rsidR="001B438A" w:rsidRDefault="009A690E" w:rsidP="009A690E">
            <w:pPr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1-</w:t>
            </w:r>
            <w:r>
              <w:t xml:space="preserve"> </w:t>
            </w:r>
            <w:r w:rsidRPr="009A690E">
              <w:rPr>
                <w:rFonts w:cs="B Nazanin"/>
                <w:b/>
                <w:bCs/>
                <w:lang w:bidi="fa-IR"/>
              </w:rPr>
              <w:t>The older adults' experiences of living in the nursing home during the COVID-19 pandemic: A qualitative study in Iran</w:t>
            </w:r>
          </w:p>
          <w:p w:rsidR="009A690E" w:rsidRDefault="009A690E" w:rsidP="009A690E">
            <w:pPr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2-</w:t>
            </w:r>
            <w:r>
              <w:t xml:space="preserve"> </w:t>
            </w:r>
            <w:r w:rsidRPr="009A690E">
              <w:rPr>
                <w:rFonts w:cs="B Nazanin"/>
                <w:b/>
                <w:bCs/>
                <w:lang w:bidi="fa-IR"/>
              </w:rPr>
              <w:t>Systematic Reviews of the Principles of Nursing and Medical Care in Fracture, Trauma and Nervous System Injury Units</w:t>
            </w:r>
          </w:p>
          <w:p w:rsidR="009A690E" w:rsidRDefault="009A690E" w:rsidP="009A690E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3- </w:t>
            </w:r>
            <w:r w:rsidRPr="009A690E">
              <w:rPr>
                <w:rFonts w:cs="B Nazanin"/>
                <w:b/>
                <w:bCs/>
                <w:lang w:bidi="fa-IR"/>
              </w:rPr>
              <w:t>Relationship between Knowledge and Anxiety about Covid-19 among Nurses in Iran: A Cross-sectional Study.</w:t>
            </w:r>
          </w:p>
          <w:p w:rsidR="00704073" w:rsidRPr="001B438A" w:rsidRDefault="00704073" w:rsidP="009A690E">
            <w:pPr>
              <w:rPr>
                <w:rFonts w:cs="B Nazanin"/>
                <w:b/>
                <w:bCs/>
                <w:lang w:bidi="fa-IR"/>
              </w:rPr>
            </w:pPr>
            <w:bookmarkStart w:id="0" w:name="_GoBack"/>
            <w:bookmarkEnd w:id="0"/>
          </w:p>
        </w:tc>
        <w:tc>
          <w:tcPr>
            <w:tcW w:w="4301" w:type="dxa"/>
            <w:shd w:val="clear" w:color="auto" w:fill="D0CECE" w:themeFill="background2" w:themeFillShade="E6"/>
          </w:tcPr>
          <w:p w:rsidR="001B438A" w:rsidRPr="001B438A" w:rsidRDefault="001B438A" w:rsidP="00C646AA">
            <w:pPr>
              <w:bidi/>
              <w:jc w:val="both"/>
              <w:rPr>
                <w:rFonts w:cs="B Nazanin"/>
                <w:b/>
                <w:bCs/>
              </w:rPr>
            </w:pPr>
            <w:r w:rsidRPr="001B438A">
              <w:rPr>
                <w:rFonts w:cs="B Nazanin" w:hint="cs"/>
                <w:b/>
                <w:bCs/>
                <w:rtl/>
              </w:rPr>
              <w:t>مقالات</w:t>
            </w:r>
            <w:r w:rsidR="00867A13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1B438A" w:rsidTr="00A40B3A">
        <w:tc>
          <w:tcPr>
            <w:tcW w:w="5338" w:type="dxa"/>
          </w:tcPr>
          <w:p w:rsidR="00E57F50" w:rsidRPr="003E31B4" w:rsidRDefault="003E31B4" w:rsidP="003E31B4">
            <w:pPr>
              <w:jc w:val="both"/>
              <w:rPr>
                <w:b/>
                <w:bCs/>
              </w:rPr>
            </w:pPr>
            <w:r w:rsidRPr="003E31B4">
              <w:rPr>
                <w:b/>
                <w:bCs/>
              </w:rPr>
              <w:t>Anxiety about COVID-19 in nurses working in hospitals of GuilanUniversity of Medical Sciences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:rsidR="001B438A" w:rsidRPr="00733917" w:rsidRDefault="00E57F50" w:rsidP="00E57F50">
            <w:pPr>
              <w:bidi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ارائه سخنرانی و پوستر در </w:t>
            </w:r>
            <w:r w:rsidR="00733917" w:rsidRPr="00733917">
              <w:rPr>
                <w:rFonts w:cs="B Nazanin" w:hint="cs"/>
                <w:b/>
                <w:bCs/>
                <w:rtl/>
              </w:rPr>
              <w:t>همایش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 w:rsidR="00733917" w:rsidRPr="0073391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72729E" w:rsidRDefault="0072729E"/>
    <w:sectPr w:rsidR="007272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3CF3"/>
    <w:multiLevelType w:val="hybridMultilevel"/>
    <w:tmpl w:val="9646A42A"/>
    <w:lvl w:ilvl="0" w:tplc="79006A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58EB"/>
    <w:multiLevelType w:val="hybridMultilevel"/>
    <w:tmpl w:val="7D9412BA"/>
    <w:lvl w:ilvl="0" w:tplc="51CC52A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A"/>
    <w:rsid w:val="000955C6"/>
    <w:rsid w:val="001B438A"/>
    <w:rsid w:val="002F1D76"/>
    <w:rsid w:val="003E31B4"/>
    <w:rsid w:val="005C2A41"/>
    <w:rsid w:val="00620720"/>
    <w:rsid w:val="006230E0"/>
    <w:rsid w:val="006863F2"/>
    <w:rsid w:val="006D0434"/>
    <w:rsid w:val="00704073"/>
    <w:rsid w:val="0072729E"/>
    <w:rsid w:val="00733917"/>
    <w:rsid w:val="007B45F2"/>
    <w:rsid w:val="00817956"/>
    <w:rsid w:val="00867A13"/>
    <w:rsid w:val="008E517A"/>
    <w:rsid w:val="009A690E"/>
    <w:rsid w:val="009C06D0"/>
    <w:rsid w:val="009F6B42"/>
    <w:rsid w:val="00A40B3A"/>
    <w:rsid w:val="00AA01A0"/>
    <w:rsid w:val="00B667FE"/>
    <w:rsid w:val="00BB3619"/>
    <w:rsid w:val="00C47181"/>
    <w:rsid w:val="00C646AA"/>
    <w:rsid w:val="00C73E97"/>
    <w:rsid w:val="00CC1404"/>
    <w:rsid w:val="00CD3996"/>
    <w:rsid w:val="00D354C5"/>
    <w:rsid w:val="00DF10CA"/>
    <w:rsid w:val="00E57F50"/>
    <w:rsid w:val="00F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E552EC"/>
  <w15:chartTrackingRefBased/>
  <w15:docId w15:val="{A0FD4C18-213F-4D7F-93D5-5B074856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0716-3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Zahra</cp:lastModifiedBy>
  <cp:revision>37</cp:revision>
  <dcterms:created xsi:type="dcterms:W3CDTF">2023-07-01T06:10:00Z</dcterms:created>
  <dcterms:modified xsi:type="dcterms:W3CDTF">2023-07-01T07:19:00Z</dcterms:modified>
</cp:coreProperties>
</file>